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A2" w:rsidRDefault="000A15A2" w:rsidP="000A15A2">
      <w:pPr>
        <w:rPr>
          <w:rFonts w:ascii="仿宋_GB2312" w:eastAsia="仿宋_GB2312" w:hAnsiTheme="majorEastAsia"/>
          <w:sz w:val="32"/>
          <w:szCs w:val="32"/>
        </w:rPr>
      </w:pPr>
      <w:r>
        <w:rPr>
          <w:rFonts w:ascii="仿宋_GB2312" w:eastAsia="仿宋_GB2312" w:hAnsiTheme="majorEastAsia" w:hint="eastAsia"/>
          <w:sz w:val="32"/>
          <w:szCs w:val="32"/>
        </w:rPr>
        <w:t>附件</w:t>
      </w:r>
    </w:p>
    <w:p w:rsidR="00F652E4" w:rsidRPr="00F652E4" w:rsidRDefault="00F652E4" w:rsidP="00AC2DCF">
      <w:pPr>
        <w:ind w:firstLineChars="49" w:firstLine="176"/>
        <w:rPr>
          <w:rFonts w:ascii="仿宋_GB2312" w:eastAsia="仿宋_GB2312" w:hAnsiTheme="majorEastAsia"/>
          <w:b/>
          <w:sz w:val="36"/>
          <w:szCs w:val="36"/>
        </w:rPr>
      </w:pPr>
      <w:r w:rsidRPr="00F652E4">
        <w:rPr>
          <w:rFonts w:ascii="仿宋_GB2312" w:eastAsia="仿宋_GB2312" w:hAnsiTheme="majorEastAsia" w:hint="eastAsia"/>
          <w:b/>
          <w:sz w:val="36"/>
          <w:szCs w:val="36"/>
        </w:rPr>
        <w:t>通过审查的《矿山地质环境保护与土地复垦方案》</w:t>
      </w:r>
    </w:p>
    <w:tbl>
      <w:tblPr>
        <w:tblStyle w:val="a6"/>
        <w:tblW w:w="0" w:type="auto"/>
        <w:tblLook w:val="04A0"/>
      </w:tblPr>
      <w:tblGrid>
        <w:gridCol w:w="1242"/>
        <w:gridCol w:w="7280"/>
      </w:tblGrid>
      <w:tr w:rsidR="00F652E4" w:rsidTr="00F652E4">
        <w:trPr>
          <w:trHeight w:val="1502"/>
        </w:trPr>
        <w:tc>
          <w:tcPr>
            <w:tcW w:w="1242" w:type="dxa"/>
            <w:vAlign w:val="center"/>
          </w:tcPr>
          <w:p w:rsidR="00F652E4" w:rsidRDefault="00F652E4" w:rsidP="00F652E4">
            <w:pPr>
              <w:jc w:val="center"/>
              <w:rPr>
                <w:rFonts w:ascii="仿宋_GB2312" w:eastAsia="仿宋_GB2312" w:hAnsiTheme="majorEastAsia"/>
                <w:sz w:val="32"/>
                <w:szCs w:val="32"/>
              </w:rPr>
            </w:pPr>
            <w:r>
              <w:rPr>
                <w:rFonts w:ascii="仿宋_GB2312" w:eastAsia="仿宋_GB2312" w:hAnsiTheme="majorEastAsia" w:hint="eastAsia"/>
                <w:sz w:val="32"/>
                <w:szCs w:val="32"/>
              </w:rPr>
              <w:t>序号</w:t>
            </w:r>
          </w:p>
        </w:tc>
        <w:tc>
          <w:tcPr>
            <w:tcW w:w="7280" w:type="dxa"/>
            <w:vAlign w:val="center"/>
          </w:tcPr>
          <w:p w:rsidR="00F652E4" w:rsidRDefault="00F652E4" w:rsidP="00F652E4">
            <w:pPr>
              <w:jc w:val="center"/>
              <w:rPr>
                <w:rFonts w:ascii="仿宋_GB2312" w:eastAsia="仿宋_GB2312" w:hAnsiTheme="majorEastAsia"/>
                <w:sz w:val="32"/>
                <w:szCs w:val="32"/>
              </w:rPr>
            </w:pPr>
            <w:r>
              <w:rPr>
                <w:rFonts w:ascii="仿宋_GB2312" w:eastAsia="仿宋_GB2312" w:hAnsiTheme="majorEastAsia" w:hint="eastAsia"/>
                <w:sz w:val="32"/>
                <w:szCs w:val="32"/>
              </w:rPr>
              <w:t>方案名称</w:t>
            </w:r>
          </w:p>
        </w:tc>
      </w:tr>
      <w:tr w:rsidR="00F652E4" w:rsidTr="00F652E4">
        <w:trPr>
          <w:trHeight w:val="1347"/>
        </w:trPr>
        <w:tc>
          <w:tcPr>
            <w:tcW w:w="1242" w:type="dxa"/>
            <w:vAlign w:val="center"/>
          </w:tcPr>
          <w:p w:rsidR="00F652E4" w:rsidRDefault="00F652E4" w:rsidP="00F652E4">
            <w:pPr>
              <w:jc w:val="center"/>
              <w:rPr>
                <w:rFonts w:ascii="仿宋_GB2312" w:eastAsia="仿宋_GB2312" w:hAnsiTheme="majorEastAsia"/>
                <w:sz w:val="32"/>
                <w:szCs w:val="32"/>
              </w:rPr>
            </w:pPr>
            <w:r>
              <w:rPr>
                <w:rFonts w:ascii="仿宋_GB2312" w:eastAsia="仿宋_GB2312" w:hAnsiTheme="majorEastAsia" w:hint="eastAsia"/>
                <w:sz w:val="32"/>
                <w:szCs w:val="32"/>
              </w:rPr>
              <w:t>1</w:t>
            </w:r>
          </w:p>
        </w:tc>
        <w:tc>
          <w:tcPr>
            <w:tcW w:w="7280" w:type="dxa"/>
            <w:vAlign w:val="center"/>
          </w:tcPr>
          <w:p w:rsidR="00F652E4" w:rsidRDefault="00F652E4" w:rsidP="00664DAD">
            <w:pPr>
              <w:jc w:val="center"/>
              <w:rPr>
                <w:rFonts w:ascii="仿宋_GB2312" w:eastAsia="仿宋_GB2312" w:hAnsiTheme="majorEastAsia"/>
                <w:sz w:val="32"/>
                <w:szCs w:val="32"/>
              </w:rPr>
            </w:pPr>
            <w:r w:rsidRPr="00F652E4">
              <w:rPr>
                <w:rFonts w:ascii="仿宋_GB2312" w:eastAsia="仿宋_GB2312" w:hAnsiTheme="majorEastAsia" w:hint="eastAsia"/>
                <w:sz w:val="32"/>
                <w:szCs w:val="32"/>
              </w:rPr>
              <w:t>《白城市保平砂石有限公司越界开采砂石区矿山地质环境保护与土地复垦方案》</w:t>
            </w:r>
          </w:p>
        </w:tc>
      </w:tr>
    </w:tbl>
    <w:p w:rsidR="000A15A2" w:rsidRPr="000A15A2" w:rsidRDefault="000A15A2" w:rsidP="000A15A2">
      <w:pPr>
        <w:rPr>
          <w:rFonts w:ascii="仿宋_GB2312" w:eastAsia="仿宋_GB2312" w:hAnsiTheme="majorEastAsia"/>
          <w:sz w:val="32"/>
          <w:szCs w:val="32"/>
        </w:rPr>
      </w:pPr>
    </w:p>
    <w:sectPr w:rsidR="000A15A2" w:rsidRPr="000A15A2" w:rsidSect="005C77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DF1" w:rsidRDefault="00A17DF1" w:rsidP="000A15A2">
      <w:r>
        <w:separator/>
      </w:r>
    </w:p>
  </w:endnote>
  <w:endnote w:type="continuationSeparator" w:id="1">
    <w:p w:rsidR="00A17DF1" w:rsidRDefault="00A17DF1" w:rsidP="000A15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DF1" w:rsidRDefault="00A17DF1" w:rsidP="000A15A2">
      <w:r>
        <w:separator/>
      </w:r>
    </w:p>
  </w:footnote>
  <w:footnote w:type="continuationSeparator" w:id="1">
    <w:p w:rsidR="00A17DF1" w:rsidRDefault="00A17DF1" w:rsidP="000A1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15A2"/>
    <w:rsid w:val="000A15A2"/>
    <w:rsid w:val="0027442A"/>
    <w:rsid w:val="005C772E"/>
    <w:rsid w:val="005F31C8"/>
    <w:rsid w:val="00664DAD"/>
    <w:rsid w:val="00A17DF1"/>
    <w:rsid w:val="00AC2DCF"/>
    <w:rsid w:val="00F652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1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15A2"/>
    <w:rPr>
      <w:sz w:val="18"/>
      <w:szCs w:val="18"/>
    </w:rPr>
  </w:style>
  <w:style w:type="paragraph" w:styleId="a4">
    <w:name w:val="footer"/>
    <w:basedOn w:val="a"/>
    <w:link w:val="Char0"/>
    <w:uiPriority w:val="99"/>
    <w:semiHidden/>
    <w:unhideWhenUsed/>
    <w:rsid w:val="000A15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15A2"/>
    <w:rPr>
      <w:sz w:val="18"/>
      <w:szCs w:val="18"/>
    </w:rPr>
  </w:style>
  <w:style w:type="paragraph" w:styleId="a5">
    <w:name w:val="Date"/>
    <w:basedOn w:val="a"/>
    <w:next w:val="a"/>
    <w:link w:val="Char1"/>
    <w:uiPriority w:val="99"/>
    <w:semiHidden/>
    <w:unhideWhenUsed/>
    <w:rsid w:val="000A15A2"/>
    <w:pPr>
      <w:ind w:leftChars="2500" w:left="100"/>
    </w:pPr>
  </w:style>
  <w:style w:type="character" w:customStyle="1" w:styleId="Char1">
    <w:name w:val="日期 Char"/>
    <w:basedOn w:val="a0"/>
    <w:link w:val="a5"/>
    <w:uiPriority w:val="99"/>
    <w:semiHidden/>
    <w:rsid w:val="000A15A2"/>
  </w:style>
  <w:style w:type="table" w:styleId="a6">
    <w:name w:val="Table Grid"/>
    <w:basedOn w:val="a1"/>
    <w:uiPriority w:val="59"/>
    <w:rsid w:val="00F652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64</Characters>
  <Application>Microsoft Office Word</Application>
  <DocSecurity>0</DocSecurity>
  <Lines>1</Lines>
  <Paragraphs>1</Paragraphs>
  <ScaleCrop>false</ScaleCrop>
  <Company>ITSK.com</Company>
  <LinksUpToDate>false</LinksUpToDate>
  <CharactersWithSpaces>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USER</cp:lastModifiedBy>
  <cp:revision>2</cp:revision>
  <cp:lastPrinted>2024-04-01T07:57:00Z</cp:lastPrinted>
  <dcterms:created xsi:type="dcterms:W3CDTF">2024-04-01T08:17:00Z</dcterms:created>
  <dcterms:modified xsi:type="dcterms:W3CDTF">2024-04-01T08:17:00Z</dcterms:modified>
</cp:coreProperties>
</file>